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7C" w:rsidRPr="00F30565" w:rsidRDefault="0099647C" w:rsidP="0099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6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2</w:t>
      </w:r>
      <w:r w:rsidRPr="00F305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“Вооружение и боевая техника части”.</w:t>
      </w:r>
    </w:p>
    <w:p w:rsidR="00740378" w:rsidRPr="00F30565" w:rsidRDefault="0099647C" w:rsidP="0099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Занятие 1.</w:t>
      </w:r>
      <w:r w:rsidRPr="00F3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Ознакомление с вооружением и боевой техникой.</w:t>
      </w:r>
    </w:p>
    <w:p w:rsidR="0099647C" w:rsidRPr="00F30565" w:rsidRDefault="0099647C" w:rsidP="0099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7C" w:rsidRPr="00F30565" w:rsidRDefault="0099647C" w:rsidP="0099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7C" w:rsidRPr="00F30565" w:rsidRDefault="0099647C" w:rsidP="00996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 xml:space="preserve">УЧЕБНЫЕ ВОПРОСЫ 1) назначение, структура, боевой состав </w:t>
      </w:r>
      <w:proofErr w:type="spellStart"/>
      <w:r w:rsidRPr="00F30565">
        <w:rPr>
          <w:color w:val="333333"/>
          <w:sz w:val="28"/>
          <w:szCs w:val="28"/>
        </w:rPr>
        <w:t>войнской</w:t>
      </w:r>
      <w:proofErr w:type="spellEnd"/>
      <w:r w:rsidRPr="00F30565">
        <w:rPr>
          <w:color w:val="333333"/>
          <w:sz w:val="28"/>
          <w:szCs w:val="28"/>
        </w:rPr>
        <w:t xml:space="preserve"> части; 2) назначение , состав, вооружения и военная техника подразделении </w:t>
      </w:r>
      <w:proofErr w:type="spellStart"/>
      <w:r w:rsidRPr="00F30565">
        <w:rPr>
          <w:color w:val="333333"/>
          <w:sz w:val="28"/>
          <w:szCs w:val="28"/>
        </w:rPr>
        <w:t>войнской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частиУчебно</w:t>
      </w:r>
      <w:proofErr w:type="spellEnd"/>
      <w:r w:rsidRPr="00F30565">
        <w:rPr>
          <w:color w:val="333333"/>
          <w:sz w:val="28"/>
          <w:szCs w:val="28"/>
        </w:rPr>
        <w:t xml:space="preserve">-воспитательные цели: 1) Дать понять и углубить знания студентов об организации и вооружении подразделений сухопутных войск. 2) Воспитать чувство постоянной ответственности за принятое решение. Время: 2 часа. Место проведения: аудитория военной кафедры. Форма проведения: рассказ, беседа. Используемая литература: 1). Военная доктрина РК. 2007 г. , 2)Боевой устав Сухопутных войск, часть 2. Инв. № 2513. , 3) Альбом схем, Алматы, 2005 г. , инв. № 2985, с. 25 -85. . , 4) УП «Батальон в бою» , Алматы 2009 УМП «Тактика в рисунках, формулах и схемах» . Алматы, 2008. МТО: </w:t>
      </w:r>
      <w:proofErr w:type="spellStart"/>
      <w:r w:rsidRPr="00F30565">
        <w:rPr>
          <w:color w:val="333333"/>
          <w:sz w:val="28"/>
          <w:szCs w:val="28"/>
        </w:rPr>
        <w:t>мультимединый</w:t>
      </w:r>
      <w:proofErr w:type="spellEnd"/>
      <w:r w:rsidRPr="00F30565">
        <w:rPr>
          <w:color w:val="333333"/>
          <w:sz w:val="28"/>
          <w:szCs w:val="28"/>
        </w:rPr>
        <w:t xml:space="preserve"> аппарат, экран, слайды.</w:t>
      </w:r>
      <w:bookmarkStart w:id="0" w:name="_GoBack"/>
      <w:bookmarkEnd w:id="0"/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 xml:space="preserve">Учебный вопрос -№ 1. «назначение, структура, боевой состав </w:t>
      </w:r>
      <w:proofErr w:type="spellStart"/>
      <w:r w:rsidRPr="00F30565">
        <w:rPr>
          <w:color w:val="333333"/>
          <w:sz w:val="28"/>
          <w:szCs w:val="28"/>
        </w:rPr>
        <w:t>войнской</w:t>
      </w:r>
      <w:proofErr w:type="spellEnd"/>
      <w:r w:rsidRPr="00F30565">
        <w:rPr>
          <w:color w:val="333333"/>
          <w:sz w:val="28"/>
          <w:szCs w:val="28"/>
        </w:rPr>
        <w:t xml:space="preserve"> части» . Сухопутные войска являются наиболее многочисленным видом Вооруженных Сил и предназначены для отражения ударов и </w:t>
      </w:r>
      <w:proofErr w:type="spellStart"/>
      <w:r w:rsidRPr="00F30565">
        <w:rPr>
          <w:color w:val="333333"/>
          <w:sz w:val="28"/>
          <w:szCs w:val="28"/>
        </w:rPr>
        <w:t>разгро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ма</w:t>
      </w:r>
      <w:proofErr w:type="spellEnd"/>
      <w:r w:rsidRPr="00F30565">
        <w:rPr>
          <w:color w:val="333333"/>
          <w:sz w:val="28"/>
          <w:szCs w:val="28"/>
        </w:rPr>
        <w:t xml:space="preserve"> группировок войск агрессора, удержания занимаемых </w:t>
      </w:r>
      <w:proofErr w:type="spellStart"/>
      <w:r w:rsidRPr="00F30565">
        <w:rPr>
          <w:color w:val="333333"/>
          <w:sz w:val="28"/>
          <w:szCs w:val="28"/>
        </w:rPr>
        <w:t>территорийрайонов</w:t>
      </w:r>
      <w:proofErr w:type="spellEnd"/>
      <w:r w:rsidRPr="00F30565">
        <w:rPr>
          <w:color w:val="333333"/>
          <w:sz w:val="28"/>
          <w:szCs w:val="28"/>
        </w:rPr>
        <w:t xml:space="preserve">, рубежей. Они имеют на вооружении различные виды </w:t>
      </w:r>
      <w:proofErr w:type="spellStart"/>
      <w:r w:rsidRPr="00F30565">
        <w:rPr>
          <w:color w:val="333333"/>
          <w:sz w:val="28"/>
          <w:szCs w:val="28"/>
        </w:rPr>
        <w:t>воору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жения</w:t>
      </w:r>
      <w:proofErr w:type="spellEnd"/>
      <w:r w:rsidRPr="00F30565">
        <w:rPr>
          <w:color w:val="333333"/>
          <w:sz w:val="28"/>
          <w:szCs w:val="28"/>
        </w:rPr>
        <w:t xml:space="preserve"> и военной техники </w:t>
      </w:r>
      <w:proofErr w:type="spellStart"/>
      <w:r w:rsidRPr="00F30565">
        <w:rPr>
          <w:color w:val="333333"/>
          <w:sz w:val="28"/>
          <w:szCs w:val="28"/>
        </w:rPr>
        <w:t>ивключают</w:t>
      </w:r>
      <w:proofErr w:type="spellEnd"/>
      <w:r w:rsidRPr="00F30565">
        <w:rPr>
          <w:color w:val="333333"/>
          <w:sz w:val="28"/>
          <w:szCs w:val="28"/>
        </w:rPr>
        <w:t xml:space="preserve">: войска региональных </w:t>
      </w:r>
      <w:proofErr w:type="spellStart"/>
      <w:r w:rsidRPr="00F30565">
        <w:rPr>
          <w:color w:val="333333"/>
          <w:sz w:val="28"/>
          <w:szCs w:val="28"/>
        </w:rPr>
        <w:t>командо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ваний</w:t>
      </w:r>
      <w:proofErr w:type="spellEnd"/>
      <w:r w:rsidRPr="00F30565">
        <w:rPr>
          <w:color w:val="333333"/>
          <w:sz w:val="28"/>
          <w:szCs w:val="28"/>
        </w:rPr>
        <w:t xml:space="preserve">; рода войск (Аэромобильные войска. Ракетные войска и артиллерию, войска </w:t>
      </w:r>
      <w:proofErr w:type="spellStart"/>
      <w:r w:rsidRPr="00F30565">
        <w:rPr>
          <w:color w:val="333333"/>
          <w:sz w:val="28"/>
          <w:szCs w:val="28"/>
        </w:rPr>
        <w:t>противоздушной</w:t>
      </w:r>
      <w:proofErr w:type="spellEnd"/>
      <w:r w:rsidRPr="00F30565">
        <w:rPr>
          <w:color w:val="333333"/>
          <w:sz w:val="28"/>
          <w:szCs w:val="28"/>
        </w:rPr>
        <w:t xml:space="preserve"> обороны); специальные войска (соединения, части и подразделения - разведывательные, инженерные, РХБ зашиты, связи, радиоэлектронной борьбы, технического обеспечения, топогеодезические, гидрометеорологические) и тыл. Мотострелковые (механизированные) и танковые соединен (части), составляя основу Сухопутных войск, выполняют задачи: в обороне по удержанию занимаемых районов, рубежей и позиции, отражению ударов агрессора и нанесению поражения его наступающим войскам; в наступлении - по прорыву обороны против разгрому группировок его обороняющихся войск, захвату важных районов, рубежей и объектов, преследованию отходящею противника, ведению встречных сражении и боев.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>Мотострелковая и танковая бригада являются основными общевойсковыми тактическими частями, а мотострелковая и механизированная дивизии – общевойсковыми тактическими соединениями Вооруженных Сил Республики Казахстан. Бригада – является воинской частью. Это основная тактическая и административная единица в различных видах Вооруженных Сил и родах войск многих государств. Она предназначена для выполнения боевых задач, как правило, в составе а также самостоятельно. В зависимости от принадлежности к роду войск, специальным войскам, бригада может вести общевойсковой, морской и воздушный бой или обеспечивать боевые действия. В истории строите</w:t>
      </w:r>
      <w:r w:rsidRPr="00F30565">
        <w:rPr>
          <w:color w:val="333333"/>
          <w:sz w:val="28"/>
          <w:szCs w:val="28"/>
        </w:rPr>
        <w:lastRenderedPageBreak/>
        <w:t>льства Вооруженных Сил известны следующие основные бригады (полки): пехотные, стрелковые, мотопехотные, моторизованные, механизированные, кавалерийские, воздушно-десантные или парашютно-десантные, морской пехоты, бронекавалерийские, зенитно-артиллерийские, зенитно-ракетные, инженерные, связи, железнодорожные, автомобильные и другие.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>Типовая организационно-штатная структура части и соединения такова: управления части (соединения); боевые подразделения (части); подразделения (части) боевого обеспечения; подразделения (части) технического и тылового обеспечения. Бригада обычно состоит из управления, нескольких батальонов (дивизионов, эскадрилий и т. п. ), подразделений боевого, технического и тылового обеспечения. В Сухопутных войсках существуют мотострелковые бригады, состоящие из мотострелковых, танковых, артиллерийских подразделений, подразделений противотанковых управляемых ракет, подразделений противовоздушной обороны, а также подразделений боевого, технического и тылового обеспечения. Боевые подразделения (части) – это избирательное название подразделений (частей), которые составляют основу боевого порядка и выполняют главные задачи в бою в отличии о подразделений (частей) обеспечения и снабжения.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>Подразделения (части) боевого обеспечения предназначены для осуществления комплекса мероприятий в целях создания благоприятных условий для успешного ведения боя, эффективного применения средств вооруженной борьбы, сохранения высокой боеспособности войск, воспрещения или предупреждения внезапного нападения противника, а также снижения эффективности его ударов по войскам. К подразделениям (частям) боевого обеспечения относятся разведывательные, инженерные, химические, топографические, гидрометеорологические (метеорологические), подразделения (части) связи, охраны, а также другие подразделения (части). Подразделения (части) тылового обеспечения предназначены для осуществления комплекса мероприятий, направленных на удовлетворение материальных, транспортных и других потребностей войск в целях поддержания их в боевой готовности для выполнения поставленных и решения повседневных задач. К подразделениям (частям) тылового обеспечения относятся подразделения (части) материального обеспечения, транспортные, медицинские и другие подразделения и части.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>Подразделения (части) технического обеспечения предназначены для осуществления комплекса мероприятий в целях обеспечения войск военной техникой, боеприпасами, военно-техническим имуществом, повышения эффективности и надежности эксплуатации военной техники, ее быстрого восстановления или ремонта и возвращения ее в строй при повреждениях. К подразделениям (частям) технического обеспечения относятся различные ремонтные, эвакуационные и другие подразделения и части. К подразделениям и (частям) обслуживания относятся подразделения (части) технического и тылового обеспече</w:t>
      </w:r>
      <w:r w:rsidRPr="00F30565">
        <w:rPr>
          <w:color w:val="333333"/>
          <w:sz w:val="28"/>
          <w:szCs w:val="28"/>
        </w:rPr>
        <w:lastRenderedPageBreak/>
        <w:t>ния, а также другие подразделения (части), выполняющие вспомогательные функции.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proofErr w:type="spellStart"/>
      <w:r w:rsidRPr="00F30565">
        <w:rPr>
          <w:color w:val="333333"/>
          <w:sz w:val="28"/>
          <w:szCs w:val="28"/>
        </w:rPr>
        <w:t>мсбр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мсб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тб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гадн</w:t>
      </w:r>
      <w:proofErr w:type="spellEnd"/>
      <w:r w:rsidRPr="00F30565">
        <w:rPr>
          <w:color w:val="333333"/>
          <w:sz w:val="28"/>
          <w:szCs w:val="28"/>
        </w:rPr>
        <w:t xml:space="preserve"> Итого в бригаде : БМП ТАНКОВ 122 мм Г 100 мм ПТП ЗСУ - 23 -4 БМ” С - 10” ПЗРК “ИГЛА” МТЛБ 178 40 18 12 4 4 27 12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ребатр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птбатр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здн</w:t>
      </w:r>
      <w:proofErr w:type="spellEnd"/>
      <w:r w:rsidRPr="00F30565">
        <w:rPr>
          <w:color w:val="333333"/>
          <w:sz w:val="28"/>
          <w:szCs w:val="28"/>
        </w:rPr>
        <w:t xml:space="preserve"> частей боевого обеспечения и частей обслуживания.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>ОРГАНИЗАЦИЯ МОТОСТРЕЛКОВОГО И ТАНКОВОГО БАТАЛЬОНОВ Мотострелковый и танковый батальоны являются основными общевойсковыми тактическими подразделениями, взаимодействуя между собой а также с подразделениями артиллерии и других родов войск и специальных войск, выполняют основную задачу по непосредственному уничтожению живой силы и огневых средств противника в ближнем бою.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 xml:space="preserve">Учебный вопрос -№ 2. «назначение , состав, вооружения и военная техника подразделении </w:t>
      </w:r>
      <w:proofErr w:type="spellStart"/>
      <w:r w:rsidRPr="00F30565">
        <w:rPr>
          <w:color w:val="333333"/>
          <w:sz w:val="28"/>
          <w:szCs w:val="28"/>
        </w:rPr>
        <w:t>войнской</w:t>
      </w:r>
      <w:proofErr w:type="spellEnd"/>
      <w:r w:rsidRPr="00F30565">
        <w:rPr>
          <w:color w:val="333333"/>
          <w:sz w:val="28"/>
          <w:szCs w:val="28"/>
        </w:rPr>
        <w:t xml:space="preserve"> части» . ОРГАНИЗАЦИЯ МОТОСТРЕЛКОВОГО БАТАЛЬОНА НА БОЕВЫХ МАШИНАХ ПЕХОТЫ. Итого в батальоне : БМП 41 АГС - 17 6 120 мм М 8 СБР - 3 3 подразделения обеспечения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3 Штаб 5 •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7 </w:t>
      </w:r>
      <w:proofErr w:type="spellStart"/>
      <w:r w:rsidRPr="00F30565">
        <w:rPr>
          <w:color w:val="333333"/>
          <w:sz w:val="28"/>
          <w:szCs w:val="28"/>
        </w:rPr>
        <w:t>мсб</w:t>
      </w:r>
      <w:proofErr w:type="spellEnd"/>
      <w:r w:rsidRPr="00F30565">
        <w:rPr>
          <w:color w:val="333333"/>
          <w:sz w:val="28"/>
          <w:szCs w:val="28"/>
        </w:rPr>
        <w:t xml:space="preserve"> 475 боевые </w:t>
      </w:r>
      <w:proofErr w:type="spellStart"/>
      <w:r w:rsidRPr="00F30565">
        <w:rPr>
          <w:color w:val="333333"/>
          <w:sz w:val="28"/>
          <w:szCs w:val="28"/>
        </w:rPr>
        <w:t>Мср</w:t>
      </w:r>
      <w:proofErr w:type="spellEnd"/>
      <w:r w:rsidRPr="00F30565">
        <w:rPr>
          <w:color w:val="333333"/>
          <w:sz w:val="28"/>
          <w:szCs w:val="28"/>
        </w:rPr>
        <w:t xml:space="preserve"> 106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7 </w:t>
      </w:r>
      <w:proofErr w:type="spellStart"/>
      <w:r w:rsidRPr="00F30565">
        <w:rPr>
          <w:color w:val="333333"/>
          <w:sz w:val="28"/>
          <w:szCs w:val="28"/>
        </w:rPr>
        <w:t>Минбатр</w:t>
      </w:r>
      <w:proofErr w:type="spellEnd"/>
      <w:r w:rsidRPr="00F30565">
        <w:rPr>
          <w:color w:val="333333"/>
          <w:sz w:val="28"/>
          <w:szCs w:val="28"/>
        </w:rPr>
        <w:t xml:space="preserve"> 70 </w:t>
      </w:r>
      <w:proofErr w:type="spellStart"/>
      <w:r w:rsidRPr="00F30565">
        <w:rPr>
          <w:color w:val="333333"/>
          <w:sz w:val="28"/>
          <w:szCs w:val="28"/>
        </w:rPr>
        <w:t>Вс</w:t>
      </w:r>
      <w:proofErr w:type="spellEnd"/>
      <w:r w:rsidRPr="00F30565">
        <w:rPr>
          <w:color w:val="333333"/>
          <w:sz w:val="28"/>
          <w:szCs w:val="28"/>
        </w:rPr>
        <w:t xml:space="preserve"> 13 </w:t>
      </w:r>
      <w:proofErr w:type="spellStart"/>
      <w:r w:rsidRPr="00F30565">
        <w:rPr>
          <w:color w:val="333333"/>
          <w:sz w:val="28"/>
          <w:szCs w:val="28"/>
        </w:rPr>
        <w:t>Воб</w:t>
      </w:r>
      <w:proofErr w:type="spellEnd"/>
      <w:r w:rsidRPr="00F30565">
        <w:rPr>
          <w:color w:val="333333"/>
          <w:sz w:val="28"/>
          <w:szCs w:val="28"/>
        </w:rPr>
        <w:t xml:space="preserve"> 29 Медпункт 8 подразделения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2 </w:t>
      </w:r>
      <w:proofErr w:type="spellStart"/>
      <w:r w:rsidRPr="00F30565">
        <w:rPr>
          <w:color w:val="333333"/>
          <w:sz w:val="28"/>
          <w:szCs w:val="28"/>
        </w:rPr>
        <w:t>Гв</w:t>
      </w:r>
      <w:proofErr w:type="spellEnd"/>
      <w:r w:rsidRPr="00F30565">
        <w:rPr>
          <w:color w:val="333333"/>
          <w:sz w:val="28"/>
          <w:szCs w:val="28"/>
        </w:rPr>
        <w:t xml:space="preserve"> 26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noProof/>
          <w:color w:val="333333"/>
          <w:sz w:val="28"/>
          <w:szCs w:val="28"/>
        </w:rPr>
        <w:drawing>
          <wp:inline distT="0" distB="0" distL="0" distR="0">
            <wp:extent cx="5667375" cy="4250531"/>
            <wp:effectExtent l="0" t="0" r="0" b="0"/>
            <wp:docPr id="13" name="Рисунок 13" descr="Организация мотострелковой роты на БМП Наименование Управление 9 МСР 99 кол-во кр Солдаты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ганизация мотострелковой роты на БМП Наименование Управление 9 МСР 99 кол-во кр Солдаты 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51" cy="425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30565">
        <w:rPr>
          <w:color w:val="333333"/>
          <w:sz w:val="28"/>
          <w:szCs w:val="28"/>
        </w:rPr>
        <w:t>Орг</w:t>
      </w:r>
      <w:r w:rsidRPr="00F30565">
        <w:rPr>
          <w:color w:val="333333"/>
          <w:sz w:val="28"/>
          <w:szCs w:val="28"/>
        </w:rPr>
        <w:t>орг</w:t>
      </w:r>
      <w:r w:rsidRPr="00F30565">
        <w:rPr>
          <w:color w:val="333333"/>
          <w:sz w:val="28"/>
          <w:szCs w:val="28"/>
        </w:rPr>
        <w:t>анизация</w:t>
      </w:r>
      <w:proofErr w:type="spellEnd"/>
      <w:r w:rsidRPr="00F30565">
        <w:rPr>
          <w:color w:val="333333"/>
          <w:sz w:val="28"/>
          <w:szCs w:val="28"/>
        </w:rPr>
        <w:t xml:space="preserve"> мотострелковой роты на БМП Наименование Управление 9 МСР 99 кол-во </w:t>
      </w:r>
      <w:proofErr w:type="spellStart"/>
      <w:r w:rsidRPr="00F30565">
        <w:rPr>
          <w:color w:val="333333"/>
          <w:sz w:val="28"/>
          <w:szCs w:val="28"/>
        </w:rPr>
        <w:t>кр</w:t>
      </w:r>
      <w:proofErr w:type="spellEnd"/>
      <w:r w:rsidRPr="00F30565">
        <w:rPr>
          <w:color w:val="333333"/>
          <w:sz w:val="28"/>
          <w:szCs w:val="28"/>
        </w:rPr>
        <w:t xml:space="preserve"> Солдаты с тех </w:t>
      </w:r>
      <w:proofErr w:type="spellStart"/>
      <w:r w:rsidRPr="00F30565">
        <w:rPr>
          <w:color w:val="333333"/>
          <w:sz w:val="28"/>
          <w:szCs w:val="28"/>
        </w:rPr>
        <w:t>инс</w:t>
      </w:r>
      <w:proofErr w:type="spellEnd"/>
      <w:r w:rsidRPr="00F30565">
        <w:rPr>
          <w:color w:val="333333"/>
          <w:sz w:val="28"/>
          <w:szCs w:val="28"/>
        </w:rPr>
        <w:t xml:space="preserve"> стар ПМ АКС-74 У Управление 6 РПК-74 </w:t>
      </w:r>
      <w:proofErr w:type="spellStart"/>
      <w:r w:rsidRPr="00F30565">
        <w:rPr>
          <w:color w:val="333333"/>
          <w:sz w:val="28"/>
          <w:szCs w:val="28"/>
        </w:rPr>
        <w:t>кв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зкв</w:t>
      </w:r>
      <w:proofErr w:type="spellEnd"/>
      <w:r w:rsidRPr="00F30565">
        <w:rPr>
          <w:color w:val="333333"/>
          <w:sz w:val="28"/>
          <w:szCs w:val="28"/>
        </w:rPr>
        <w:t xml:space="preserve"> ПМ АК (АКСУ) </w:t>
      </w:r>
      <w:proofErr w:type="spellStart"/>
      <w:r w:rsidRPr="00F30565">
        <w:rPr>
          <w:color w:val="333333"/>
          <w:sz w:val="28"/>
          <w:szCs w:val="28"/>
        </w:rPr>
        <w:t>Сн</w:t>
      </w:r>
      <w:proofErr w:type="spellEnd"/>
      <w:r w:rsidRPr="00F30565">
        <w:rPr>
          <w:color w:val="333333"/>
          <w:sz w:val="28"/>
          <w:szCs w:val="28"/>
        </w:rPr>
        <w:t xml:space="preserve"> сан СВД АК </w:t>
      </w:r>
      <w:proofErr w:type="spellStart"/>
      <w:r w:rsidRPr="00F30565">
        <w:rPr>
          <w:color w:val="333333"/>
          <w:sz w:val="28"/>
          <w:szCs w:val="28"/>
        </w:rPr>
        <w:t>нп</w:t>
      </w:r>
      <w:proofErr w:type="spellEnd"/>
      <w:r w:rsidRPr="00F30565">
        <w:rPr>
          <w:color w:val="333333"/>
          <w:sz w:val="28"/>
          <w:szCs w:val="28"/>
        </w:rPr>
        <w:t xml:space="preserve"> ПКМ АК (АКСУ) ко БМП АК п РП</w:t>
      </w:r>
      <w:r w:rsidRPr="00F30565">
        <w:rPr>
          <w:color w:val="333333"/>
          <w:sz w:val="28"/>
          <w:szCs w:val="28"/>
        </w:rPr>
        <w:lastRenderedPageBreak/>
        <w:t xml:space="preserve">К МСО 8 </w:t>
      </w:r>
      <w:proofErr w:type="spellStart"/>
      <w:r w:rsidRPr="00F30565">
        <w:rPr>
          <w:color w:val="333333"/>
          <w:sz w:val="28"/>
          <w:szCs w:val="28"/>
        </w:rPr>
        <w:t>сс</w:t>
      </w:r>
      <w:proofErr w:type="spellEnd"/>
      <w:r w:rsidRPr="00F30565">
        <w:rPr>
          <w:color w:val="333333"/>
          <w:sz w:val="28"/>
          <w:szCs w:val="28"/>
        </w:rPr>
        <w:t xml:space="preserve"> г </w:t>
      </w:r>
      <w:proofErr w:type="spellStart"/>
      <w:r w:rsidRPr="00F30565">
        <w:rPr>
          <w:color w:val="333333"/>
          <w:sz w:val="28"/>
          <w:szCs w:val="28"/>
        </w:rPr>
        <w:t>пг</w:t>
      </w:r>
      <w:proofErr w:type="spellEnd"/>
      <w:r w:rsidRPr="00F30565">
        <w:rPr>
          <w:color w:val="333333"/>
          <w:sz w:val="28"/>
          <w:szCs w:val="28"/>
        </w:rPr>
        <w:t xml:space="preserve"> АК РПГ-7 АК (ГП 25) (АКСУ) с 3 3 18 9 БМП </w:t>
      </w:r>
      <w:proofErr w:type="spellStart"/>
      <w:r w:rsidRPr="00F30565">
        <w:rPr>
          <w:color w:val="333333"/>
          <w:sz w:val="28"/>
          <w:szCs w:val="28"/>
        </w:rPr>
        <w:t>пн</w:t>
      </w:r>
      <w:proofErr w:type="spellEnd"/>
      <w:r w:rsidRPr="00F30565">
        <w:rPr>
          <w:color w:val="333333"/>
          <w:sz w:val="28"/>
          <w:szCs w:val="28"/>
        </w:rPr>
        <w:t xml:space="preserve"> 9 РПГ-7 МСВ 30 27 ГП-25 </w:t>
      </w:r>
      <w:proofErr w:type="spellStart"/>
      <w:r w:rsidRPr="00F30565">
        <w:rPr>
          <w:color w:val="333333"/>
          <w:sz w:val="28"/>
          <w:szCs w:val="28"/>
        </w:rPr>
        <w:t>мв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мв</w:t>
      </w:r>
      <w:proofErr w:type="spellEnd"/>
      <w:r w:rsidRPr="00F30565">
        <w:rPr>
          <w:color w:val="333333"/>
          <w:sz w:val="28"/>
          <w:szCs w:val="28"/>
        </w:rPr>
        <w:t xml:space="preserve"> 57 СВД </w:t>
      </w:r>
      <w:proofErr w:type="spellStart"/>
      <w:r w:rsidRPr="00F30565">
        <w:rPr>
          <w:color w:val="333333"/>
          <w:sz w:val="28"/>
          <w:szCs w:val="28"/>
        </w:rPr>
        <w:t>ст</w:t>
      </w:r>
      <w:proofErr w:type="spellEnd"/>
      <w:r w:rsidRPr="00F30565">
        <w:rPr>
          <w:color w:val="333333"/>
          <w:sz w:val="28"/>
          <w:szCs w:val="28"/>
        </w:rPr>
        <w:t xml:space="preserve"> но 7 11 СБР-3 но 77 ПК (ПКМ) </w:t>
      </w:r>
      <w:proofErr w:type="spellStart"/>
      <w:r w:rsidRPr="00F30565">
        <w:rPr>
          <w:color w:val="333333"/>
          <w:sz w:val="28"/>
          <w:szCs w:val="28"/>
        </w:rPr>
        <w:t>ст</w:t>
      </w:r>
      <w:proofErr w:type="spellEnd"/>
      <w:r w:rsidRPr="00F30565">
        <w:rPr>
          <w:color w:val="333333"/>
          <w:sz w:val="28"/>
          <w:szCs w:val="28"/>
        </w:rPr>
        <w:t xml:space="preserve"> 15 АК-74 </w:t>
      </w:r>
      <w:proofErr w:type="spellStart"/>
      <w:r w:rsidRPr="00F30565">
        <w:rPr>
          <w:color w:val="333333"/>
          <w:sz w:val="28"/>
          <w:szCs w:val="28"/>
        </w:rPr>
        <w:t>зкр</w:t>
      </w:r>
      <w:proofErr w:type="spellEnd"/>
      <w:r w:rsidRPr="00F30565">
        <w:rPr>
          <w:color w:val="333333"/>
          <w:sz w:val="28"/>
          <w:szCs w:val="28"/>
        </w:rPr>
        <w:t xml:space="preserve"> 2 Сержанты СБР-3 5 Сержанты </w:t>
      </w:r>
      <w:proofErr w:type="spellStart"/>
      <w:r w:rsidRPr="00F30565">
        <w:rPr>
          <w:color w:val="333333"/>
          <w:sz w:val="28"/>
          <w:szCs w:val="28"/>
        </w:rPr>
        <w:t>контрак</w:t>
      </w:r>
      <w:proofErr w:type="spellEnd"/>
      <w:r w:rsidRPr="00F30565">
        <w:rPr>
          <w:color w:val="333333"/>
          <w:sz w:val="28"/>
          <w:szCs w:val="28"/>
        </w:rPr>
        <w:t xml:space="preserve">. </w:t>
      </w:r>
      <w:proofErr w:type="spellStart"/>
      <w:r w:rsidRPr="00F30565">
        <w:rPr>
          <w:color w:val="333333"/>
          <w:sz w:val="28"/>
          <w:szCs w:val="28"/>
        </w:rPr>
        <w:t>сл</w:t>
      </w:r>
      <w:proofErr w:type="spellEnd"/>
      <w:r w:rsidRPr="00F30565">
        <w:rPr>
          <w:color w:val="333333"/>
          <w:sz w:val="28"/>
          <w:szCs w:val="28"/>
        </w:rPr>
        <w:t xml:space="preserve"> БМП Офицеры 1 но </w:t>
      </w:r>
      <w:proofErr w:type="spellStart"/>
      <w:r w:rsidRPr="00F30565">
        <w:rPr>
          <w:color w:val="333333"/>
          <w:sz w:val="28"/>
          <w:szCs w:val="28"/>
        </w:rPr>
        <w:t>мв</w:t>
      </w:r>
      <w:proofErr w:type="spellEnd"/>
      <w:r w:rsidRPr="00F30565">
        <w:rPr>
          <w:color w:val="333333"/>
          <w:sz w:val="28"/>
          <w:szCs w:val="28"/>
        </w:rPr>
        <w:t xml:space="preserve"> АК </w:t>
      </w:r>
      <w:proofErr w:type="spellStart"/>
      <w:r w:rsidRPr="00F30565">
        <w:rPr>
          <w:color w:val="333333"/>
          <w:sz w:val="28"/>
          <w:szCs w:val="28"/>
        </w:rPr>
        <w:t>АК</w:t>
      </w:r>
      <w:proofErr w:type="spellEnd"/>
      <w:r w:rsidRPr="00F30565">
        <w:rPr>
          <w:color w:val="333333"/>
          <w:sz w:val="28"/>
          <w:szCs w:val="28"/>
        </w:rPr>
        <w:t xml:space="preserve"> (ГП 25) АК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noProof/>
          <w:color w:val="333333"/>
          <w:sz w:val="28"/>
          <w:szCs w:val="28"/>
        </w:rPr>
        <w:drawing>
          <wp:inline distT="0" distB="0" distL="0" distR="0">
            <wp:extent cx="6858000" cy="5143500"/>
            <wp:effectExtent l="0" t="0" r="0" b="0"/>
            <wp:docPr id="8" name="Рисунок 8" descr="ОРГАНИЗАЦИЯ РАЗВЕДЫВАТЕЛЬНОЙ РОТЫ. Рр 52 Упр 5 Упр 2 Рв на бмп 26 У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РГАНИЗАЦИЯ РАЗВЕДЫВАТЕЛЬНОЙ РОТЫ. Рр 52 Упр 5 Упр 2 Рв на бмп 26 Уп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65">
        <w:rPr>
          <w:color w:val="333333"/>
          <w:sz w:val="28"/>
          <w:szCs w:val="28"/>
        </w:rPr>
        <w:t xml:space="preserve">ОРГАНИЗАЦИЯ РАЗВЕДЫВАТЕЛЬНОЙ РОТЫ. </w:t>
      </w:r>
      <w:proofErr w:type="spellStart"/>
      <w:r w:rsidRPr="00F30565">
        <w:rPr>
          <w:color w:val="333333"/>
          <w:sz w:val="28"/>
          <w:szCs w:val="28"/>
        </w:rPr>
        <w:t>Рр</w:t>
      </w:r>
      <w:proofErr w:type="spellEnd"/>
      <w:r w:rsidRPr="00F30565">
        <w:rPr>
          <w:color w:val="333333"/>
          <w:sz w:val="28"/>
          <w:szCs w:val="28"/>
        </w:rPr>
        <w:t xml:space="preserve"> 52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5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2 </w:t>
      </w:r>
      <w:proofErr w:type="spellStart"/>
      <w:r w:rsidRPr="00F30565">
        <w:rPr>
          <w:color w:val="333333"/>
          <w:sz w:val="28"/>
          <w:szCs w:val="28"/>
        </w:rPr>
        <w:t>Рв</w:t>
      </w:r>
      <w:proofErr w:type="spellEnd"/>
      <w:r w:rsidRPr="00F30565">
        <w:rPr>
          <w:color w:val="333333"/>
          <w:sz w:val="28"/>
          <w:szCs w:val="28"/>
        </w:rPr>
        <w:t xml:space="preserve"> на </w:t>
      </w:r>
      <w:proofErr w:type="spellStart"/>
      <w:r w:rsidRPr="00F30565">
        <w:rPr>
          <w:color w:val="333333"/>
          <w:sz w:val="28"/>
          <w:szCs w:val="28"/>
        </w:rPr>
        <w:t>бмп</w:t>
      </w:r>
      <w:proofErr w:type="spellEnd"/>
      <w:r w:rsidRPr="00F30565">
        <w:rPr>
          <w:color w:val="333333"/>
          <w:sz w:val="28"/>
          <w:szCs w:val="28"/>
        </w:rPr>
        <w:t xml:space="preserve"> 26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4 8 </w:t>
      </w:r>
      <w:proofErr w:type="spellStart"/>
      <w:r w:rsidRPr="00F30565">
        <w:rPr>
          <w:color w:val="333333"/>
          <w:sz w:val="28"/>
          <w:szCs w:val="28"/>
        </w:rPr>
        <w:t>Рв</w:t>
      </w:r>
      <w:proofErr w:type="spellEnd"/>
      <w:r w:rsidRPr="00F30565">
        <w:rPr>
          <w:color w:val="333333"/>
          <w:sz w:val="28"/>
          <w:szCs w:val="28"/>
        </w:rPr>
        <w:t xml:space="preserve"> Отд. на </w:t>
      </w:r>
      <w:proofErr w:type="spellStart"/>
      <w:r w:rsidRPr="00F30565">
        <w:rPr>
          <w:color w:val="333333"/>
          <w:sz w:val="28"/>
          <w:szCs w:val="28"/>
        </w:rPr>
        <w:t>брдм</w:t>
      </w:r>
      <w:proofErr w:type="spellEnd"/>
      <w:r w:rsidRPr="00F30565">
        <w:rPr>
          <w:color w:val="333333"/>
          <w:sz w:val="28"/>
          <w:szCs w:val="28"/>
        </w:rPr>
        <w:t xml:space="preserve"> </w:t>
      </w:r>
      <w:proofErr w:type="spellStart"/>
      <w:r w:rsidRPr="00F30565">
        <w:rPr>
          <w:color w:val="333333"/>
          <w:sz w:val="28"/>
          <w:szCs w:val="28"/>
        </w:rPr>
        <w:t>Наблюд</w:t>
      </w:r>
      <w:proofErr w:type="spellEnd"/>
      <w:r w:rsidRPr="00F30565">
        <w:rPr>
          <w:color w:val="333333"/>
          <w:sz w:val="28"/>
          <w:szCs w:val="28"/>
        </w:rPr>
        <w:t xml:space="preserve">. 16 5 4 Итого в </w:t>
      </w:r>
      <w:proofErr w:type="spellStart"/>
      <w:r w:rsidRPr="00F30565">
        <w:rPr>
          <w:color w:val="333333"/>
          <w:sz w:val="28"/>
          <w:szCs w:val="28"/>
        </w:rPr>
        <w:t>развед</w:t>
      </w:r>
      <w:proofErr w:type="spellEnd"/>
      <w:r w:rsidRPr="00F30565">
        <w:rPr>
          <w:color w:val="333333"/>
          <w:sz w:val="28"/>
          <w:szCs w:val="28"/>
        </w:rPr>
        <w:t>. роте: • личного состава – 52 чел. • БРМ-1 к, =1 ед. • БМП-2 = 3 ед. , БРДМ-2=4 ед. , • РПГ-7 =2 ед. , АК-74 = 39 ед. , • ПМ-10 ед. , РПК-74 –=3 ед. , переносных радиостанций = 4 ед. .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905500" cy="4429125"/>
            <wp:effectExtent l="0" t="0" r="0" b="9525"/>
            <wp:docPr id="7" name="Рисунок 7" descr="ОРГАНИЗАЦИЯ РОТЫ СВЯЗИ. Упр. 2 вс КП вс ТПУ Рс 50 Мастерская средств свя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ГАНИЗАЦИЯ РОТЫ СВЯЗИ. Упр. 2 вс КП вс ТПУ Рс 50 Мастерская средств связ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96" cy="44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65">
        <w:rPr>
          <w:color w:val="333333"/>
          <w:sz w:val="28"/>
          <w:szCs w:val="28"/>
        </w:rPr>
        <w:t xml:space="preserve">ОРГАНИЗАЦИЯ РОТЫ СВЯЗИ. Упр. 2 </w:t>
      </w:r>
      <w:proofErr w:type="spellStart"/>
      <w:r w:rsidRPr="00F30565">
        <w:rPr>
          <w:color w:val="333333"/>
          <w:sz w:val="28"/>
          <w:szCs w:val="28"/>
        </w:rPr>
        <w:t>вс</w:t>
      </w:r>
      <w:proofErr w:type="spellEnd"/>
      <w:r w:rsidRPr="00F30565">
        <w:rPr>
          <w:color w:val="333333"/>
          <w:sz w:val="28"/>
          <w:szCs w:val="28"/>
        </w:rPr>
        <w:t xml:space="preserve"> КП </w:t>
      </w:r>
      <w:proofErr w:type="spellStart"/>
      <w:r w:rsidRPr="00F30565">
        <w:rPr>
          <w:color w:val="333333"/>
          <w:sz w:val="28"/>
          <w:szCs w:val="28"/>
        </w:rPr>
        <w:t>вс</w:t>
      </w:r>
      <w:proofErr w:type="spellEnd"/>
      <w:r w:rsidRPr="00F30565">
        <w:rPr>
          <w:color w:val="333333"/>
          <w:sz w:val="28"/>
          <w:szCs w:val="28"/>
        </w:rPr>
        <w:t xml:space="preserve"> ТПУ </w:t>
      </w:r>
      <w:proofErr w:type="spellStart"/>
      <w:r w:rsidRPr="00F30565">
        <w:rPr>
          <w:color w:val="333333"/>
          <w:sz w:val="28"/>
          <w:szCs w:val="28"/>
        </w:rPr>
        <w:t>Рс</w:t>
      </w:r>
      <w:proofErr w:type="spellEnd"/>
      <w:r w:rsidRPr="00F30565">
        <w:rPr>
          <w:color w:val="333333"/>
          <w:sz w:val="28"/>
          <w:szCs w:val="28"/>
        </w:rPr>
        <w:t xml:space="preserve"> 50 Мастерская средств связи Всего в РС: БМП-2 КШ=5 БМП-2 к=1 Кабель=62 км БТР-80 К=1 БТР=1 Отд. фельдъегерской почтовой связи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391150" cy="4043363"/>
            <wp:effectExtent l="0" t="0" r="0" b="0"/>
            <wp:docPr id="6" name="Рисунок 6" descr="ОРГАНИЗАЦИЯ ИНЖЕНЕРНОСАПЕРНОЙ РОТЫ. Упр. 6 Иср. 52 Исв 19 Итв 19 Авто. Отд. О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РГАНИЗАЦИЯ ИНЖЕНЕРНОСАПЕРНОЙ РОТЫ. Упр. 6 Иср. 52 Исв 19 Итв 19 Авто. Отд. Од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73" cy="404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65">
        <w:rPr>
          <w:color w:val="333333"/>
          <w:sz w:val="28"/>
          <w:szCs w:val="28"/>
        </w:rPr>
        <w:t xml:space="preserve">ОРГАНИЗАЦИЯ ИНЖЕНЕРНОСАПЕРНОЙ РОТЫ. Упр. 6 </w:t>
      </w:r>
      <w:proofErr w:type="spellStart"/>
      <w:r w:rsidRPr="00F30565">
        <w:rPr>
          <w:color w:val="333333"/>
          <w:sz w:val="28"/>
          <w:szCs w:val="28"/>
        </w:rPr>
        <w:t>Иср</w:t>
      </w:r>
      <w:proofErr w:type="spellEnd"/>
      <w:r w:rsidRPr="00F30565">
        <w:rPr>
          <w:color w:val="333333"/>
          <w:sz w:val="28"/>
          <w:szCs w:val="28"/>
        </w:rPr>
        <w:t xml:space="preserve">. 52 </w:t>
      </w:r>
      <w:proofErr w:type="spellStart"/>
      <w:r w:rsidRPr="00F30565">
        <w:rPr>
          <w:color w:val="333333"/>
          <w:sz w:val="28"/>
          <w:szCs w:val="28"/>
        </w:rPr>
        <w:t>Исв</w:t>
      </w:r>
      <w:proofErr w:type="spellEnd"/>
      <w:r w:rsidRPr="00F30565">
        <w:rPr>
          <w:color w:val="333333"/>
          <w:sz w:val="28"/>
          <w:szCs w:val="28"/>
        </w:rPr>
        <w:t xml:space="preserve"> 19 </w:t>
      </w:r>
      <w:proofErr w:type="spellStart"/>
      <w:r w:rsidRPr="00F30565">
        <w:rPr>
          <w:color w:val="333333"/>
          <w:sz w:val="28"/>
          <w:szCs w:val="28"/>
        </w:rPr>
        <w:t>Итв</w:t>
      </w:r>
      <w:proofErr w:type="spellEnd"/>
      <w:r w:rsidRPr="00F30565">
        <w:rPr>
          <w:color w:val="333333"/>
          <w:sz w:val="28"/>
          <w:szCs w:val="28"/>
        </w:rPr>
        <w:t xml:space="preserve"> 19 Авто. Отд. </w:t>
      </w:r>
      <w:proofErr w:type="spellStart"/>
      <w:r w:rsidRPr="00F30565">
        <w:rPr>
          <w:color w:val="333333"/>
          <w:sz w:val="28"/>
          <w:szCs w:val="28"/>
        </w:rPr>
        <w:t>Одм</w:t>
      </w:r>
      <w:proofErr w:type="spellEnd"/>
      <w:r w:rsidRPr="00F30565">
        <w:rPr>
          <w:color w:val="333333"/>
          <w:sz w:val="28"/>
          <w:szCs w:val="28"/>
        </w:rPr>
        <w:t xml:space="preserve"> 4 </w:t>
      </w:r>
      <w:proofErr w:type="spellStart"/>
      <w:r w:rsidRPr="00F30565">
        <w:rPr>
          <w:color w:val="333333"/>
          <w:sz w:val="28"/>
          <w:szCs w:val="28"/>
        </w:rPr>
        <w:t>Озм</w:t>
      </w:r>
      <w:proofErr w:type="spellEnd"/>
      <w:r w:rsidRPr="00F30565">
        <w:rPr>
          <w:color w:val="333333"/>
          <w:sz w:val="28"/>
          <w:szCs w:val="28"/>
        </w:rPr>
        <w:t xml:space="preserve"> 6 </w:t>
      </w:r>
      <w:proofErr w:type="spellStart"/>
      <w:r w:rsidRPr="00F30565">
        <w:rPr>
          <w:color w:val="333333"/>
          <w:sz w:val="28"/>
          <w:szCs w:val="28"/>
        </w:rPr>
        <w:t>Опв</w:t>
      </w:r>
      <w:proofErr w:type="spellEnd"/>
      <w:r w:rsidRPr="00F30565">
        <w:rPr>
          <w:color w:val="333333"/>
          <w:sz w:val="28"/>
          <w:szCs w:val="28"/>
        </w:rPr>
        <w:t xml:space="preserve"> 3 4 </w:t>
      </w:r>
      <w:proofErr w:type="spellStart"/>
      <w:r w:rsidRPr="00F30565">
        <w:rPr>
          <w:color w:val="333333"/>
          <w:sz w:val="28"/>
          <w:szCs w:val="28"/>
        </w:rPr>
        <w:t>Отмм</w:t>
      </w:r>
      <w:proofErr w:type="spellEnd"/>
      <w:r w:rsidRPr="00F30565">
        <w:rPr>
          <w:color w:val="333333"/>
          <w:sz w:val="28"/>
          <w:szCs w:val="28"/>
        </w:rPr>
        <w:t xml:space="preserve"> УРАЛ-4320=1 г/кран=1 а/кран=1 2 ПН 2 М=3 2 ПН 4 М=4 КМТ-5=3 КМТ-6=9 БТУ=3 6 </w:t>
      </w:r>
      <w:proofErr w:type="spellStart"/>
      <w:r w:rsidRPr="00F30565">
        <w:rPr>
          <w:color w:val="333333"/>
          <w:sz w:val="28"/>
          <w:szCs w:val="28"/>
        </w:rPr>
        <w:t>исо</w:t>
      </w:r>
      <w:proofErr w:type="spellEnd"/>
      <w:r w:rsidRPr="00F30565">
        <w:rPr>
          <w:color w:val="333333"/>
          <w:sz w:val="28"/>
          <w:szCs w:val="28"/>
        </w:rPr>
        <w:t xml:space="preserve"> БАТ-М=1 ПЗМ-2=3 ВФС 2, 5=1 ТТМ=1 МТУ=1 33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noProof/>
          <w:color w:val="333333"/>
          <w:sz w:val="28"/>
          <w:szCs w:val="28"/>
        </w:rPr>
        <w:drawing>
          <wp:inline distT="0" distB="0" distL="0" distR="0">
            <wp:extent cx="5200650" cy="3900488"/>
            <wp:effectExtent l="0" t="0" r="0" b="5080"/>
            <wp:docPr id="5" name="Рисунок 5" descr="ОРГАНИЗАЦИЯ ВЗВОДА ХИМИЧЕСКОЙ ЗАЩИТЫ. Вхз 24 Упр 2 О т д е л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РГАНИЗАЦИЯ ВЗВОДА ХИМИЧЕСКОЙ ЗАЩИТЫ. Вхз 24 Упр 2 О т д е л 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98" cy="390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65">
        <w:rPr>
          <w:color w:val="333333"/>
          <w:sz w:val="28"/>
          <w:szCs w:val="28"/>
        </w:rPr>
        <w:t xml:space="preserve">ОРГАНИЗАЦИЯ ВЗВОДА ХИМИЧЕСКОЙ ЗАЩИТЫ. </w:t>
      </w:r>
      <w:proofErr w:type="spellStart"/>
      <w:r w:rsidRPr="00F30565">
        <w:rPr>
          <w:color w:val="333333"/>
          <w:sz w:val="28"/>
          <w:szCs w:val="28"/>
        </w:rPr>
        <w:t>Вхз</w:t>
      </w:r>
      <w:proofErr w:type="spellEnd"/>
      <w:r w:rsidRPr="00F30565">
        <w:rPr>
          <w:color w:val="333333"/>
          <w:sz w:val="28"/>
          <w:szCs w:val="28"/>
        </w:rPr>
        <w:t xml:space="preserve"> 24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2 О т д е л е н и я </w:t>
      </w:r>
      <w:proofErr w:type="spellStart"/>
      <w:r w:rsidRPr="00F30565">
        <w:rPr>
          <w:color w:val="333333"/>
          <w:sz w:val="28"/>
          <w:szCs w:val="28"/>
        </w:rPr>
        <w:t>Р</w:t>
      </w:r>
      <w:r w:rsidRPr="00F30565">
        <w:rPr>
          <w:color w:val="333333"/>
          <w:sz w:val="28"/>
          <w:szCs w:val="28"/>
        </w:rPr>
        <w:lastRenderedPageBreak/>
        <w:t>хр</w:t>
      </w:r>
      <w:proofErr w:type="spellEnd"/>
      <w:r w:rsidRPr="00F30565">
        <w:rPr>
          <w:color w:val="333333"/>
          <w:sz w:val="28"/>
          <w:szCs w:val="28"/>
        </w:rPr>
        <w:t xml:space="preserve"> 3 БРДМ-2 </w:t>
      </w:r>
      <w:proofErr w:type="spellStart"/>
      <w:r w:rsidRPr="00F30565">
        <w:rPr>
          <w:color w:val="333333"/>
          <w:sz w:val="28"/>
          <w:szCs w:val="28"/>
        </w:rPr>
        <w:t>рх</w:t>
      </w:r>
      <w:proofErr w:type="spellEnd"/>
      <w:r w:rsidRPr="00F30565">
        <w:rPr>
          <w:color w:val="333333"/>
          <w:sz w:val="28"/>
          <w:szCs w:val="28"/>
        </w:rPr>
        <w:t xml:space="preserve">=1 (УАЗ-469 </w:t>
      </w:r>
      <w:proofErr w:type="spellStart"/>
      <w:r w:rsidRPr="00F30565">
        <w:rPr>
          <w:color w:val="333333"/>
          <w:sz w:val="28"/>
          <w:szCs w:val="28"/>
        </w:rPr>
        <w:t>рх</w:t>
      </w:r>
      <w:proofErr w:type="spellEnd"/>
      <w:r w:rsidRPr="00F30565">
        <w:rPr>
          <w:color w:val="333333"/>
          <w:sz w:val="28"/>
          <w:szCs w:val="28"/>
        </w:rPr>
        <w:t>) 7 Спец. обработки АРС-14=1 ДКВ-1 М=1 МП-800=1 6 Спец. обработки АРС-14=1 ДКВ-1 М=1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noProof/>
          <w:color w:val="333333"/>
          <w:sz w:val="28"/>
          <w:szCs w:val="28"/>
        </w:rPr>
        <w:drawing>
          <wp:inline distT="0" distB="0" distL="0" distR="0">
            <wp:extent cx="5715000" cy="4286250"/>
            <wp:effectExtent l="0" t="0" r="0" b="0"/>
            <wp:docPr id="4" name="Рисунок 4" descr="ОРГАНИЗАЦИЯ КОМЕНДАНТСКОГО ВЗВОДА. Кв 25 8 Комендантское отделение БРДМ=1 БТР=1 8 Мотоциклетное отделение Мотоциклов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РГАНИЗАЦИЯ КОМЕНДАНТСКОГО ВЗВОДА. Кв 25 8 Комендантское отделение БРДМ=1 БТР=1 8 Мотоциклетное отделение Мотоциклов=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37" cy="42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65">
        <w:rPr>
          <w:color w:val="333333"/>
          <w:sz w:val="28"/>
          <w:szCs w:val="28"/>
        </w:rPr>
        <w:t xml:space="preserve">ОРГАНИЗАЦИЯ КОМЕНДАНТСКОГО ВЗВОДА. </w:t>
      </w:r>
      <w:proofErr w:type="spellStart"/>
      <w:r w:rsidRPr="00F30565">
        <w:rPr>
          <w:color w:val="333333"/>
          <w:sz w:val="28"/>
          <w:szCs w:val="28"/>
        </w:rPr>
        <w:t>Кв</w:t>
      </w:r>
      <w:proofErr w:type="spellEnd"/>
      <w:r w:rsidRPr="00F30565">
        <w:rPr>
          <w:color w:val="333333"/>
          <w:sz w:val="28"/>
          <w:szCs w:val="28"/>
        </w:rPr>
        <w:t xml:space="preserve"> 25 8 Комендантское отделение БРДМ=1 БТР=1 8 Мотоциклетное отделение Мотоциклов=5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1 8 Автомобильное Отделение Легковых авто. =5 Груз. </w:t>
      </w:r>
      <w:proofErr w:type="spellStart"/>
      <w:r w:rsidRPr="00F30565">
        <w:rPr>
          <w:color w:val="333333"/>
          <w:sz w:val="28"/>
          <w:szCs w:val="28"/>
        </w:rPr>
        <w:t>автомоб</w:t>
      </w:r>
      <w:proofErr w:type="spellEnd"/>
      <w:r w:rsidRPr="00F30565">
        <w:rPr>
          <w:color w:val="333333"/>
          <w:sz w:val="28"/>
          <w:szCs w:val="28"/>
        </w:rPr>
        <w:t>. =2</w:t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562600" cy="4171950"/>
            <wp:effectExtent l="0" t="0" r="0" b="0"/>
            <wp:docPr id="3" name="Рисунок 3" descr="ОРГАНИЗАЦИЯ РЕМОНТНОЙ РОТЫ. Упр 4 Рем. Р 99 Ре м о н т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РГАНИЗАЦИЯ РЕМОНТНОЙ РОТЫ. Упр 4 Рем. Р 99 Ре м о н т 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61" cy="417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65">
        <w:rPr>
          <w:color w:val="333333"/>
          <w:sz w:val="28"/>
          <w:szCs w:val="28"/>
        </w:rPr>
        <w:t xml:space="preserve">ОРГАНИЗАЦИЯ РЕМОНТНОЙ РОТЫ.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4 Рем. Р 99 Ре м о н т н ы е в з в о д а Бронетанковой Автомобильной Техники 27 18 10 5 </w:t>
      </w:r>
      <w:proofErr w:type="spellStart"/>
      <w:r w:rsidRPr="00F30565">
        <w:rPr>
          <w:color w:val="333333"/>
          <w:sz w:val="28"/>
          <w:szCs w:val="28"/>
        </w:rPr>
        <w:t>Эвак</w:t>
      </w:r>
      <w:proofErr w:type="spellEnd"/>
      <w:r w:rsidRPr="00F30565">
        <w:rPr>
          <w:color w:val="333333"/>
          <w:sz w:val="28"/>
          <w:szCs w:val="28"/>
        </w:rPr>
        <w:t xml:space="preserve">. Разбор. Отд. </w:t>
      </w:r>
      <w:proofErr w:type="spellStart"/>
      <w:r w:rsidRPr="00F30565">
        <w:rPr>
          <w:color w:val="333333"/>
          <w:sz w:val="28"/>
          <w:szCs w:val="28"/>
        </w:rPr>
        <w:t>Сбороч</w:t>
      </w:r>
      <w:proofErr w:type="spellEnd"/>
      <w:r w:rsidRPr="00F30565">
        <w:rPr>
          <w:color w:val="333333"/>
          <w:sz w:val="28"/>
          <w:szCs w:val="28"/>
        </w:rPr>
        <w:t xml:space="preserve">. работ 5 7 </w:t>
      </w:r>
      <w:proofErr w:type="spellStart"/>
      <w:r w:rsidRPr="00F30565">
        <w:rPr>
          <w:color w:val="333333"/>
          <w:sz w:val="28"/>
          <w:szCs w:val="28"/>
        </w:rPr>
        <w:t>Технич</w:t>
      </w:r>
      <w:proofErr w:type="spellEnd"/>
      <w:r w:rsidRPr="00F30565">
        <w:rPr>
          <w:color w:val="333333"/>
          <w:sz w:val="28"/>
          <w:szCs w:val="28"/>
        </w:rPr>
        <w:t xml:space="preserve">. </w:t>
      </w:r>
      <w:proofErr w:type="spellStart"/>
      <w:r w:rsidRPr="00F30565">
        <w:rPr>
          <w:color w:val="333333"/>
          <w:sz w:val="28"/>
          <w:szCs w:val="28"/>
        </w:rPr>
        <w:t>Диагрост</w:t>
      </w:r>
      <w:proofErr w:type="spellEnd"/>
      <w:r w:rsidRPr="00F30565">
        <w:rPr>
          <w:color w:val="333333"/>
          <w:sz w:val="28"/>
          <w:szCs w:val="28"/>
        </w:rPr>
        <w:t xml:space="preserve">. </w:t>
      </w:r>
      <w:proofErr w:type="spellStart"/>
      <w:r w:rsidRPr="00F30565">
        <w:rPr>
          <w:color w:val="333333"/>
          <w:sz w:val="28"/>
          <w:szCs w:val="28"/>
        </w:rPr>
        <w:t>Слесарно</w:t>
      </w:r>
      <w:proofErr w:type="spellEnd"/>
      <w:r w:rsidRPr="00F30565">
        <w:rPr>
          <w:color w:val="333333"/>
          <w:sz w:val="28"/>
          <w:szCs w:val="28"/>
        </w:rPr>
        <w:t xml:space="preserve"> Механических работ Специальных Работ 13 4 4 Вооружения 21 8 6 Арт. </w:t>
      </w:r>
      <w:proofErr w:type="spellStart"/>
      <w:r w:rsidRPr="00F30565">
        <w:rPr>
          <w:color w:val="333333"/>
          <w:sz w:val="28"/>
          <w:szCs w:val="28"/>
        </w:rPr>
        <w:t>Воор</w:t>
      </w:r>
      <w:proofErr w:type="spellEnd"/>
      <w:r w:rsidRPr="00F30565">
        <w:rPr>
          <w:color w:val="333333"/>
          <w:sz w:val="28"/>
          <w:szCs w:val="28"/>
        </w:rPr>
        <w:t xml:space="preserve">. 4 </w:t>
      </w:r>
      <w:proofErr w:type="spellStart"/>
      <w:r w:rsidRPr="00F30565">
        <w:rPr>
          <w:color w:val="333333"/>
          <w:sz w:val="28"/>
          <w:szCs w:val="28"/>
        </w:rPr>
        <w:t>Реглам</w:t>
      </w:r>
      <w:proofErr w:type="spellEnd"/>
      <w:r w:rsidRPr="00F30565">
        <w:rPr>
          <w:color w:val="333333"/>
          <w:sz w:val="28"/>
          <w:szCs w:val="28"/>
        </w:rPr>
        <w:t xml:space="preserve">. Взвод 16 </w:t>
      </w:r>
      <w:proofErr w:type="spellStart"/>
      <w:r w:rsidRPr="00F30565">
        <w:rPr>
          <w:color w:val="333333"/>
          <w:sz w:val="28"/>
          <w:szCs w:val="28"/>
        </w:rPr>
        <w:t>Слесар</w:t>
      </w:r>
      <w:proofErr w:type="spellEnd"/>
      <w:r w:rsidRPr="00F30565">
        <w:rPr>
          <w:color w:val="333333"/>
          <w:sz w:val="28"/>
          <w:szCs w:val="28"/>
        </w:rPr>
        <w:t>. и зарядки АКБ 5 СО, РПГ приборов</w:t>
      </w:r>
    </w:p>
    <w:p w:rsidR="00F30565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505450" cy="4129088"/>
            <wp:effectExtent l="0" t="0" r="0" b="5080"/>
            <wp:docPr id="2" name="Рисунок 2" descr="ОРГАНИЗАЦИЯ РОТЫ МАТЕРИАЛЬНОГО ОБЕСПЕЧЕНИЯ. РМО 96 Упр 4 ГСМ 20 Прод Вещ ВТИ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РГАНИЗАЦИЯ РОТЫ МАТЕРИАЛЬНОГО ОБЕСПЕЧЕНИЯ. РМО 96 Упр 4 ГСМ 20 Прод Вещ ВТИ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51" cy="413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7C" w:rsidRPr="00F30565" w:rsidRDefault="0099647C" w:rsidP="0099647C">
      <w:pPr>
        <w:pStyle w:val="af4"/>
        <w:shd w:val="clear" w:color="auto" w:fill="FFFFFF"/>
        <w:wordWrap w:val="0"/>
        <w:textAlignment w:val="baseline"/>
        <w:rPr>
          <w:color w:val="333333"/>
          <w:sz w:val="28"/>
          <w:szCs w:val="28"/>
        </w:rPr>
      </w:pPr>
      <w:r w:rsidRPr="00F30565">
        <w:rPr>
          <w:color w:val="333333"/>
          <w:sz w:val="28"/>
          <w:szCs w:val="28"/>
        </w:rPr>
        <w:t xml:space="preserve">ОРГАНИЗАЦИЯ РОТЫ МАТЕРИАЛЬНОГО ОБЕСПЕЧЕНИЯ. РМО 96 </w:t>
      </w:r>
      <w:proofErr w:type="spellStart"/>
      <w:r w:rsidRPr="00F30565">
        <w:rPr>
          <w:color w:val="333333"/>
          <w:sz w:val="28"/>
          <w:szCs w:val="28"/>
        </w:rPr>
        <w:t>Упр</w:t>
      </w:r>
      <w:proofErr w:type="spellEnd"/>
      <w:r w:rsidRPr="00F30565">
        <w:rPr>
          <w:color w:val="333333"/>
          <w:sz w:val="28"/>
          <w:szCs w:val="28"/>
        </w:rPr>
        <w:t xml:space="preserve"> 4 ГСМ 20 </w:t>
      </w:r>
      <w:proofErr w:type="spellStart"/>
      <w:r w:rsidRPr="00F30565">
        <w:rPr>
          <w:color w:val="333333"/>
          <w:sz w:val="28"/>
          <w:szCs w:val="28"/>
        </w:rPr>
        <w:t>Прод</w:t>
      </w:r>
      <w:proofErr w:type="spellEnd"/>
      <w:r w:rsidRPr="00F30565">
        <w:rPr>
          <w:color w:val="333333"/>
          <w:sz w:val="28"/>
          <w:szCs w:val="28"/>
        </w:rPr>
        <w:t xml:space="preserve"> Вещ ВТИ 22 УРАЛ-375=27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ЗИЛ с </w:t>
      </w:r>
      <w:proofErr w:type="spellStart"/>
      <w:r w:rsidRPr="00F30565">
        <w:rPr>
          <w:color w:val="333333"/>
          <w:sz w:val="28"/>
          <w:szCs w:val="28"/>
        </w:rPr>
        <w:t>автопогруз</w:t>
      </w:r>
      <w:proofErr w:type="spellEnd"/>
      <w:r w:rsidRPr="00F30565">
        <w:rPr>
          <w:color w:val="333333"/>
          <w:sz w:val="28"/>
          <w:szCs w:val="28"/>
        </w:rPr>
        <w:t xml:space="preserve">. =3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АЦ=4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АЦБ-5=10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Прицепы 2 т=10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АТМЗ-Ц-5 -375=2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ЗИЛ=5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Автобус=1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Подвоза </w:t>
      </w:r>
      <w:proofErr w:type="spellStart"/>
      <w:r w:rsidRPr="00F30565">
        <w:rPr>
          <w:color w:val="333333"/>
          <w:sz w:val="28"/>
          <w:szCs w:val="28"/>
        </w:rPr>
        <w:t>Боеприп</w:t>
      </w:r>
      <w:proofErr w:type="spellEnd"/>
      <w:r w:rsidRPr="00F30565">
        <w:rPr>
          <w:color w:val="333333"/>
          <w:sz w:val="28"/>
          <w:szCs w:val="28"/>
        </w:rPr>
        <w:t xml:space="preserve"> 21 Хоз. Взвод 25 АЦПТ (вода)=2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МТП-АТ=1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ПЦ=1 </w:t>
      </w:r>
      <w:proofErr w:type="spellStart"/>
      <w:r w:rsidRPr="00F30565">
        <w:rPr>
          <w:color w:val="333333"/>
          <w:sz w:val="28"/>
          <w:szCs w:val="28"/>
        </w:rPr>
        <w:t>ед</w:t>
      </w:r>
      <w:proofErr w:type="spellEnd"/>
      <w:r w:rsidRPr="00F30565">
        <w:rPr>
          <w:color w:val="333333"/>
          <w:sz w:val="28"/>
          <w:szCs w:val="28"/>
        </w:rPr>
        <w:t xml:space="preserve"> Тех </w:t>
      </w:r>
      <w:proofErr w:type="spellStart"/>
      <w:r w:rsidRPr="00F30565">
        <w:rPr>
          <w:color w:val="333333"/>
          <w:sz w:val="28"/>
          <w:szCs w:val="28"/>
        </w:rPr>
        <w:t>Обсл</w:t>
      </w:r>
      <w:proofErr w:type="spellEnd"/>
      <w:r w:rsidRPr="00F30565">
        <w:rPr>
          <w:color w:val="333333"/>
          <w:sz w:val="28"/>
          <w:szCs w:val="28"/>
        </w:rPr>
        <w:t>. 4</w:t>
      </w:r>
    </w:p>
    <w:p w:rsidR="0099647C" w:rsidRPr="00F30565" w:rsidRDefault="0099647C" w:rsidP="00996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47C" w:rsidRPr="00F3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55"/>
    <w:rsid w:val="005905C5"/>
    <w:rsid w:val="00740378"/>
    <w:rsid w:val="0099647C"/>
    <w:rsid w:val="00DD7555"/>
    <w:rsid w:val="00F3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64CE-B3A5-4432-BC52-19C9AECA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7C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51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3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0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1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3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0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3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4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7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8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5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6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2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2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1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3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2020-06-29T07:45:00Z</dcterms:created>
  <dcterms:modified xsi:type="dcterms:W3CDTF">2020-06-29T07:57:00Z</dcterms:modified>
</cp:coreProperties>
</file>